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50CB" w14:textId="77777777" w:rsidR="00FF6324" w:rsidRDefault="00FF6324" w:rsidP="00B43D23">
      <w:pPr>
        <w:pStyle w:val="Heading2"/>
        <w:rPr>
          <w:sz w:val="60"/>
          <w:szCs w:val="60"/>
        </w:rPr>
      </w:pPr>
      <w:bookmarkStart w:id="0" w:name="_Toc125102395"/>
      <w:r w:rsidRPr="00FF6324">
        <w:rPr>
          <w:sz w:val="60"/>
          <w:szCs w:val="60"/>
        </w:rPr>
        <w:t>Module-start review form</w:t>
      </w:r>
    </w:p>
    <w:p w14:paraId="30C0F727" w14:textId="77777777" w:rsidR="00FF6324" w:rsidRDefault="00FF6324" w:rsidP="009F718B">
      <w:pPr>
        <w:pStyle w:val="Heading3"/>
        <w:rPr>
          <w:sz w:val="40"/>
          <w:szCs w:val="40"/>
        </w:rPr>
      </w:pPr>
      <w:bookmarkStart w:id="1" w:name="_Toc125102396"/>
      <w:bookmarkEnd w:id="0"/>
      <w:r w:rsidRPr="00FF6324">
        <w:rPr>
          <w:sz w:val="40"/>
          <w:szCs w:val="40"/>
        </w:rPr>
        <w:t>Why do this?</w:t>
      </w:r>
    </w:p>
    <w:p w14:paraId="252AE0D7" w14:textId="77777777" w:rsidR="00FF6324" w:rsidRDefault="00FF6324" w:rsidP="00FF6324">
      <w:pPr>
        <w:rPr>
          <w:rFonts w:cs="Poppins"/>
          <w:szCs w:val="20"/>
        </w:rPr>
      </w:pPr>
      <w:r w:rsidRPr="00FF6324">
        <w:rPr>
          <w:rFonts w:cs="Poppins"/>
          <w:szCs w:val="20"/>
        </w:rPr>
        <w:t>It's important to think about your reasons for studying at the beginning of each module you take as this will affect your approach. Recording them will help you to devise coping strategies and enable you to review your aims and monitor your progress.</w:t>
      </w:r>
    </w:p>
    <w:bookmarkEnd w:id="1"/>
    <w:p w14:paraId="72135426" w14:textId="01D2C03E" w:rsidR="00FF6324" w:rsidRPr="00CC1B4B" w:rsidRDefault="00FF6324" w:rsidP="00CC1B4B">
      <w:pPr>
        <w:pStyle w:val="ListParagraph"/>
        <w:numPr>
          <w:ilvl w:val="0"/>
          <w:numId w:val="31"/>
        </w:numPr>
        <w:rPr>
          <w:b/>
          <w:bCs/>
        </w:rPr>
      </w:pPr>
      <w:r w:rsidRPr="00CC1B4B">
        <w:rPr>
          <w:b/>
          <w:bCs/>
        </w:rPr>
        <w:t>Why did you choose this module?</w:t>
      </w:r>
    </w:p>
    <w:p w14:paraId="18A8BF7F" w14:textId="77777777" w:rsidR="00FF6324" w:rsidRDefault="00FF6324" w:rsidP="00FF6324">
      <w:pPr>
        <w:pStyle w:val="ListParagraph"/>
        <w:numPr>
          <w:ilvl w:val="0"/>
          <w:numId w:val="0"/>
        </w:numPr>
        <w:ind w:left="720"/>
      </w:pPr>
    </w:p>
    <w:p w14:paraId="413F3359" w14:textId="77777777" w:rsidR="00CC1B4B" w:rsidRDefault="00CC1B4B" w:rsidP="00FF6324">
      <w:pPr>
        <w:pStyle w:val="ListParagraph"/>
        <w:numPr>
          <w:ilvl w:val="0"/>
          <w:numId w:val="0"/>
        </w:numPr>
        <w:ind w:left="720"/>
      </w:pPr>
    </w:p>
    <w:p w14:paraId="34898756" w14:textId="77777777" w:rsidR="00FF6324" w:rsidRDefault="00FF6324" w:rsidP="00FF6324">
      <w:pPr>
        <w:pStyle w:val="ListParagraph"/>
        <w:numPr>
          <w:ilvl w:val="0"/>
          <w:numId w:val="0"/>
        </w:numPr>
        <w:ind w:left="720"/>
      </w:pPr>
    </w:p>
    <w:p w14:paraId="0A4DF62E" w14:textId="77777777" w:rsidR="004A45F4" w:rsidRPr="00FF6324" w:rsidRDefault="004A45F4" w:rsidP="00FF6324">
      <w:pPr>
        <w:pStyle w:val="ListParagraph"/>
        <w:numPr>
          <w:ilvl w:val="0"/>
          <w:numId w:val="0"/>
        </w:numPr>
        <w:ind w:left="720"/>
      </w:pPr>
    </w:p>
    <w:p w14:paraId="71BC5AB3" w14:textId="77777777" w:rsidR="00FF6324" w:rsidRPr="00CC1B4B" w:rsidRDefault="00FF6324" w:rsidP="00CC1B4B">
      <w:pPr>
        <w:pStyle w:val="ListParagraph"/>
        <w:numPr>
          <w:ilvl w:val="0"/>
          <w:numId w:val="31"/>
        </w:numPr>
        <w:rPr>
          <w:b/>
          <w:bCs/>
        </w:rPr>
      </w:pPr>
      <w:r w:rsidRPr="00CC1B4B">
        <w:rPr>
          <w:b/>
          <w:bCs/>
        </w:rPr>
        <w:t>How is your module structured?</w:t>
      </w:r>
    </w:p>
    <w:p w14:paraId="67B774F2" w14:textId="0625C327" w:rsidR="00FF6324" w:rsidRDefault="00FF6324" w:rsidP="00FF6324">
      <w:pPr>
        <w:pStyle w:val="ListParagraph"/>
        <w:numPr>
          <w:ilvl w:val="0"/>
          <w:numId w:val="0"/>
        </w:numPr>
        <w:ind w:left="720"/>
      </w:pPr>
      <w:r w:rsidRPr="00FF6324">
        <w:t>Have a look through the contents and index pages to get a sense of how your module is structured. Check the learning outcomes (or objectives) of your module. These are usually found in the module guide or at the front of each module. Although they will probably look quite daunting at the moment, they will give you some idea of what you will be able to get out of the module. Jot down a few notes on what you would particularly like to achieve. This will help you to prioritise and find a focus for your learning.</w:t>
      </w:r>
    </w:p>
    <w:p w14:paraId="72E9163B" w14:textId="77777777" w:rsidR="00CC1B4B" w:rsidRDefault="00CC1B4B" w:rsidP="00CC1B4B">
      <w:pPr>
        <w:pStyle w:val="ListParagraph"/>
        <w:numPr>
          <w:ilvl w:val="0"/>
          <w:numId w:val="0"/>
        </w:numPr>
        <w:ind w:left="720"/>
      </w:pPr>
    </w:p>
    <w:p w14:paraId="55F04986" w14:textId="77777777" w:rsidR="00CC1B4B" w:rsidRDefault="00CC1B4B" w:rsidP="00CC1B4B">
      <w:pPr>
        <w:pStyle w:val="ListParagraph"/>
        <w:numPr>
          <w:ilvl w:val="0"/>
          <w:numId w:val="0"/>
        </w:numPr>
        <w:ind w:left="720"/>
      </w:pPr>
    </w:p>
    <w:p w14:paraId="109A48F1" w14:textId="77777777" w:rsidR="00CC1B4B" w:rsidRDefault="00CC1B4B" w:rsidP="00CC1B4B">
      <w:pPr>
        <w:pStyle w:val="ListParagraph"/>
        <w:numPr>
          <w:ilvl w:val="0"/>
          <w:numId w:val="0"/>
        </w:numPr>
        <w:ind w:left="720"/>
      </w:pPr>
    </w:p>
    <w:p w14:paraId="69A79C1F" w14:textId="77777777" w:rsidR="00CC1B4B" w:rsidRDefault="00CC1B4B" w:rsidP="00CC1B4B">
      <w:pPr>
        <w:pStyle w:val="ListParagraph"/>
        <w:numPr>
          <w:ilvl w:val="0"/>
          <w:numId w:val="0"/>
        </w:numPr>
        <w:ind w:left="720"/>
      </w:pPr>
    </w:p>
    <w:p w14:paraId="22D1B3A8" w14:textId="247B6627" w:rsidR="00FF6324" w:rsidRPr="00CC1B4B" w:rsidRDefault="00FF6324" w:rsidP="00CC1B4B">
      <w:pPr>
        <w:pStyle w:val="ListParagraph"/>
        <w:numPr>
          <w:ilvl w:val="0"/>
          <w:numId w:val="31"/>
        </w:numPr>
        <w:rPr>
          <w:b/>
          <w:bCs/>
        </w:rPr>
      </w:pPr>
      <w:r w:rsidRPr="00CC1B4B">
        <w:rPr>
          <w:b/>
          <w:bCs/>
        </w:rPr>
        <w:lastRenderedPageBreak/>
        <w:t>Do you have any issues or concerns about studying?</w:t>
      </w:r>
    </w:p>
    <w:p w14:paraId="1C14BE1D" w14:textId="77777777" w:rsidR="00FF6324" w:rsidRPr="00FF6324" w:rsidRDefault="00FF6324" w:rsidP="00FF6324">
      <w:pPr>
        <w:pStyle w:val="ListParagraph"/>
        <w:numPr>
          <w:ilvl w:val="0"/>
          <w:numId w:val="0"/>
        </w:numPr>
        <w:ind w:left="720"/>
      </w:pPr>
      <w:r w:rsidRPr="00FF6324">
        <w:t>Are there any issues about studying that you will need to take account of and perhaps share with your tutor? (For example, there might be constraints on your time or you might have concerns about the assignments.) Note them here.</w:t>
      </w:r>
    </w:p>
    <w:p w14:paraId="0DF8C7C6" w14:textId="77777777" w:rsidR="00FF6324" w:rsidRPr="00FF6324" w:rsidRDefault="00FF6324" w:rsidP="00FF6324">
      <w:pPr>
        <w:pStyle w:val="ListParagraph"/>
        <w:numPr>
          <w:ilvl w:val="0"/>
          <w:numId w:val="0"/>
        </w:numPr>
        <w:ind w:left="720"/>
      </w:pPr>
    </w:p>
    <w:p w14:paraId="59E1FF7A" w14:textId="77777777" w:rsidR="00FF6324" w:rsidRDefault="00FF6324" w:rsidP="00FF6324">
      <w:pPr>
        <w:pStyle w:val="ListParagraph"/>
        <w:numPr>
          <w:ilvl w:val="0"/>
          <w:numId w:val="0"/>
        </w:numPr>
        <w:ind w:left="720"/>
      </w:pPr>
    </w:p>
    <w:p w14:paraId="7ABE5E61" w14:textId="77777777" w:rsidR="00FF6324" w:rsidRDefault="00FF6324" w:rsidP="00FF6324">
      <w:pPr>
        <w:pStyle w:val="ListParagraph"/>
        <w:numPr>
          <w:ilvl w:val="0"/>
          <w:numId w:val="0"/>
        </w:numPr>
        <w:ind w:left="720"/>
      </w:pPr>
    </w:p>
    <w:p w14:paraId="2DED89BF" w14:textId="77777777" w:rsidR="00FF6324" w:rsidRDefault="00FF6324" w:rsidP="00FF6324">
      <w:pPr>
        <w:pStyle w:val="ListParagraph"/>
        <w:numPr>
          <w:ilvl w:val="0"/>
          <w:numId w:val="0"/>
        </w:numPr>
        <w:ind w:left="720"/>
      </w:pPr>
    </w:p>
    <w:p w14:paraId="30B9980C" w14:textId="0705EC69" w:rsidR="00FF6324" w:rsidRPr="00FF6324" w:rsidRDefault="00FF6324" w:rsidP="00123B82">
      <w:pPr>
        <w:tabs>
          <w:tab w:val="left" w:pos="3281"/>
        </w:tabs>
        <w:rPr>
          <w:rFonts w:cs="Poppins"/>
          <w:szCs w:val="20"/>
        </w:rPr>
      </w:pPr>
      <w:r w:rsidRPr="00FF6324">
        <w:rPr>
          <w:rFonts w:cs="Poppins"/>
          <w:szCs w:val="20"/>
        </w:rPr>
        <w:t xml:space="preserve">Keep this in your study folder so that you can </w:t>
      </w:r>
      <w:r w:rsidR="004A45F4" w:rsidRPr="00FF6324">
        <w:rPr>
          <w:rFonts w:cs="Poppins"/>
          <w:szCs w:val="20"/>
        </w:rPr>
        <w:t>refer</w:t>
      </w:r>
      <w:r w:rsidRPr="00FF6324">
        <w:rPr>
          <w:rFonts w:cs="Poppins"/>
          <w:szCs w:val="20"/>
        </w:rPr>
        <w:t xml:space="preserve"> to it when you do your Mid-module revie</w:t>
      </w:r>
      <w:r w:rsidR="004A45F4">
        <w:rPr>
          <w:rFonts w:cs="Poppins"/>
          <w:szCs w:val="20"/>
        </w:rPr>
        <w:t>w</w:t>
      </w:r>
      <w:r w:rsidR="00123B82">
        <w:rPr>
          <w:rFonts w:cs="Poppins"/>
          <w:szCs w:val="20"/>
        </w:rPr>
        <w:t>.</w:t>
      </w:r>
    </w:p>
    <w:sectPr w:rsidR="00FF6324" w:rsidRPr="00FF6324" w:rsidSect="00123B82">
      <w:footerReference w:type="default" r:id="rId11"/>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F8DE6" w14:textId="77777777" w:rsidR="000E5FA6" w:rsidRDefault="000E5FA6" w:rsidP="00E56F2A">
      <w:r>
        <w:separator/>
      </w:r>
    </w:p>
    <w:p w14:paraId="567381B3" w14:textId="77777777" w:rsidR="000E5FA6" w:rsidRDefault="000E5FA6"/>
    <w:p w14:paraId="2843A55E" w14:textId="77777777" w:rsidR="000E5FA6" w:rsidRDefault="000E5FA6"/>
  </w:endnote>
  <w:endnote w:type="continuationSeparator" w:id="0">
    <w:p w14:paraId="1938800E" w14:textId="77777777" w:rsidR="000E5FA6" w:rsidRDefault="000E5FA6" w:rsidP="00E56F2A">
      <w:r>
        <w:continuationSeparator/>
      </w:r>
    </w:p>
    <w:p w14:paraId="2795575A" w14:textId="77777777" w:rsidR="000E5FA6" w:rsidRDefault="000E5FA6"/>
    <w:p w14:paraId="2744EF5D" w14:textId="77777777" w:rsidR="000E5FA6" w:rsidRDefault="000E5FA6"/>
  </w:endnote>
  <w:endnote w:type="continuationNotice" w:id="1">
    <w:p w14:paraId="7585579C" w14:textId="77777777" w:rsidR="000E5FA6" w:rsidRDefault="000E5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Medium">
    <w:altName w:val="Poppins Medium"/>
    <w:charset w:val="00"/>
    <w:family w:val="auto"/>
    <w:pitch w:val="variable"/>
    <w:sig w:usb0="00008007" w:usb1="00000000" w:usb2="00000000" w:usb3="00000000" w:csb0="00000093" w:csb1="00000000"/>
  </w:font>
  <w:font w:name="Helvetica Neue">
    <w:altName w:val="Arial"/>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879E" w14:textId="20EDD382" w:rsidR="004E3C30" w:rsidRPr="00DA3057" w:rsidRDefault="0000332F" w:rsidP="00C71BF8">
    <w:pPr>
      <w:jc w:val="right"/>
      <w:rPr>
        <w:rStyle w:val="PageNumber"/>
      </w:rPr>
    </w:pPr>
    <w:r>
      <w:rPr>
        <w:rFonts w:ascii="Poppins Medium" w:hAnsi="Poppins Medium" w:cs="Poppins Medium"/>
        <w:noProof/>
        <w:color w:val="FFFFFF" w:themeColor="background1"/>
        <w:sz w:val="60"/>
        <w:szCs w:val="60"/>
      </w:rPr>
      <w:drawing>
        <wp:anchor distT="0" distB="0" distL="114300" distR="114300" simplePos="0" relativeHeight="251658240" behindDoc="0" locked="0" layoutInCell="1" allowOverlap="1" wp14:anchorId="32C9FD29" wp14:editId="1B5C6390">
          <wp:simplePos x="0" y="0"/>
          <wp:positionH relativeFrom="page">
            <wp:posOffset>720090</wp:posOffset>
          </wp:positionH>
          <wp:positionV relativeFrom="page">
            <wp:posOffset>9678390</wp:posOffset>
          </wp:positionV>
          <wp:extent cx="1407600" cy="460800"/>
          <wp:effectExtent l="0" t="0" r="2540" b="0"/>
          <wp:wrapNone/>
          <wp:docPr id="2068008908" name="Picture 2068008908"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C30" w:rsidRPr="00DA3057">
      <w:rPr>
        <w:rStyle w:val="PageNumber"/>
      </w:rPr>
      <w:t xml:space="preserve">pg. </w:t>
    </w:r>
    <w:r w:rsidR="00D10F78" w:rsidRPr="00DA3057">
      <w:rPr>
        <w:rStyle w:val="PageNumber"/>
      </w:rPr>
      <w:fldChar w:fldCharType="begin"/>
    </w:r>
    <w:r w:rsidR="00D10F78" w:rsidRPr="00DA3057">
      <w:rPr>
        <w:rStyle w:val="PageNumber"/>
      </w:rPr>
      <w:instrText xml:space="preserve"> PAGE  \* Arabic </w:instrText>
    </w:r>
    <w:r w:rsidR="00D10F78" w:rsidRPr="00DA3057">
      <w:rPr>
        <w:rStyle w:val="PageNumber"/>
      </w:rPr>
      <w:fldChar w:fldCharType="separate"/>
    </w:r>
    <w:r w:rsidR="00D10F78" w:rsidRPr="00DA3057">
      <w:rPr>
        <w:rStyle w:val="PageNumber"/>
      </w:rPr>
      <w:t>2</w:t>
    </w:r>
    <w:r w:rsidR="00D10F78" w:rsidRPr="00DA305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1A7B" w14:textId="77777777" w:rsidR="000E5FA6" w:rsidRDefault="000E5FA6" w:rsidP="00E56F2A">
      <w:r>
        <w:separator/>
      </w:r>
    </w:p>
    <w:p w14:paraId="693AAC95" w14:textId="77777777" w:rsidR="000E5FA6" w:rsidRDefault="000E5FA6"/>
    <w:p w14:paraId="0AFBD069" w14:textId="77777777" w:rsidR="000E5FA6" w:rsidRDefault="000E5FA6"/>
  </w:footnote>
  <w:footnote w:type="continuationSeparator" w:id="0">
    <w:p w14:paraId="650B4A80" w14:textId="77777777" w:rsidR="000E5FA6" w:rsidRDefault="000E5FA6" w:rsidP="00E56F2A">
      <w:r>
        <w:continuationSeparator/>
      </w:r>
    </w:p>
    <w:p w14:paraId="7D36059C" w14:textId="77777777" w:rsidR="000E5FA6" w:rsidRDefault="000E5FA6"/>
    <w:p w14:paraId="1C822E35" w14:textId="77777777" w:rsidR="000E5FA6" w:rsidRDefault="000E5FA6"/>
  </w:footnote>
  <w:footnote w:type="continuationNotice" w:id="1">
    <w:p w14:paraId="518B90D9" w14:textId="77777777" w:rsidR="000E5FA6" w:rsidRDefault="000E5F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52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CF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0C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1C9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F80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0AC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0CE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CB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E61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5A9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B6E04"/>
    <w:multiLevelType w:val="hybridMultilevel"/>
    <w:tmpl w:val="C958D952"/>
    <w:lvl w:ilvl="0" w:tplc="C50A8F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C13C4"/>
    <w:multiLevelType w:val="hybridMultilevel"/>
    <w:tmpl w:val="F3941A6E"/>
    <w:lvl w:ilvl="0" w:tplc="DA6E53F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2A7AB3"/>
    <w:multiLevelType w:val="multilevel"/>
    <w:tmpl w:val="CC9047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263B66ED"/>
    <w:multiLevelType w:val="hybridMultilevel"/>
    <w:tmpl w:val="4DCE3150"/>
    <w:lvl w:ilvl="0" w:tplc="C50A8FCA">
      <w:start w:val="1"/>
      <w:numFmt w:val="bullet"/>
      <w:lvlText w:val=""/>
      <w:lvlJc w:val="left"/>
      <w:pPr>
        <w:ind w:left="624"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35E2C"/>
    <w:multiLevelType w:val="hybridMultilevel"/>
    <w:tmpl w:val="1492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B6341"/>
    <w:multiLevelType w:val="hybridMultilevel"/>
    <w:tmpl w:val="E49A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70CFA"/>
    <w:multiLevelType w:val="hybridMultilevel"/>
    <w:tmpl w:val="0CDE1C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0D5B1D"/>
    <w:multiLevelType w:val="hybridMultilevel"/>
    <w:tmpl w:val="74A6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D026E"/>
    <w:multiLevelType w:val="hybridMultilevel"/>
    <w:tmpl w:val="7AD49FC2"/>
    <w:lvl w:ilvl="0" w:tplc="3EA0CA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4111E2"/>
    <w:multiLevelType w:val="hybridMultilevel"/>
    <w:tmpl w:val="6DB2A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C954AC"/>
    <w:multiLevelType w:val="hybridMultilevel"/>
    <w:tmpl w:val="E786B9A4"/>
    <w:lvl w:ilvl="0" w:tplc="6742AE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D04EB"/>
    <w:multiLevelType w:val="hybridMultilevel"/>
    <w:tmpl w:val="229ADC0C"/>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270829"/>
    <w:multiLevelType w:val="hybridMultilevel"/>
    <w:tmpl w:val="4CDC22FC"/>
    <w:lvl w:ilvl="0" w:tplc="F9909C0C">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217689"/>
    <w:multiLevelType w:val="hybridMultilevel"/>
    <w:tmpl w:val="FC46BD84"/>
    <w:lvl w:ilvl="0" w:tplc="1A885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31286"/>
    <w:multiLevelType w:val="hybridMultilevel"/>
    <w:tmpl w:val="66681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84AAE"/>
    <w:multiLevelType w:val="hybridMultilevel"/>
    <w:tmpl w:val="9A424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680254">
    <w:abstractNumId w:val="14"/>
  </w:num>
  <w:num w:numId="2" w16cid:durableId="506479939">
    <w:abstractNumId w:val="20"/>
  </w:num>
  <w:num w:numId="3" w16cid:durableId="656302263">
    <w:abstractNumId w:val="13"/>
  </w:num>
  <w:num w:numId="4" w16cid:durableId="2032536009">
    <w:abstractNumId w:val="22"/>
  </w:num>
  <w:num w:numId="5" w16cid:durableId="1649820289">
    <w:abstractNumId w:val="11"/>
  </w:num>
  <w:num w:numId="6" w16cid:durableId="93676811">
    <w:abstractNumId w:val="10"/>
  </w:num>
  <w:num w:numId="7" w16cid:durableId="243999073">
    <w:abstractNumId w:val="21"/>
  </w:num>
  <w:num w:numId="8" w16cid:durableId="2127576257">
    <w:abstractNumId w:val="16"/>
  </w:num>
  <w:num w:numId="9" w16cid:durableId="506020450">
    <w:abstractNumId w:val="23"/>
  </w:num>
  <w:num w:numId="10" w16cid:durableId="1620259026">
    <w:abstractNumId w:val="18"/>
  </w:num>
  <w:num w:numId="11" w16cid:durableId="1581284110">
    <w:abstractNumId w:val="9"/>
  </w:num>
  <w:num w:numId="12" w16cid:durableId="26567077">
    <w:abstractNumId w:val="7"/>
  </w:num>
  <w:num w:numId="13" w16cid:durableId="1861581637">
    <w:abstractNumId w:val="6"/>
  </w:num>
  <w:num w:numId="14" w16cid:durableId="427121759">
    <w:abstractNumId w:val="5"/>
  </w:num>
  <w:num w:numId="15" w16cid:durableId="265768927">
    <w:abstractNumId w:val="4"/>
  </w:num>
  <w:num w:numId="16" w16cid:durableId="1358694572">
    <w:abstractNumId w:val="8"/>
  </w:num>
  <w:num w:numId="17" w16cid:durableId="1530873754">
    <w:abstractNumId w:val="3"/>
  </w:num>
  <w:num w:numId="18" w16cid:durableId="1188905295">
    <w:abstractNumId w:val="2"/>
  </w:num>
  <w:num w:numId="19" w16cid:durableId="84957236">
    <w:abstractNumId w:val="1"/>
  </w:num>
  <w:num w:numId="20" w16cid:durableId="1537231762">
    <w:abstractNumId w:val="0"/>
  </w:num>
  <w:num w:numId="21" w16cid:durableId="523445340">
    <w:abstractNumId w:val="17"/>
  </w:num>
  <w:num w:numId="22" w16cid:durableId="1968966118">
    <w:abstractNumId w:val="15"/>
  </w:num>
  <w:num w:numId="23" w16cid:durableId="2023391191">
    <w:abstractNumId w:val="12"/>
  </w:num>
  <w:num w:numId="24" w16cid:durableId="1798253324">
    <w:abstractNumId w:val="24"/>
  </w:num>
  <w:num w:numId="25" w16cid:durableId="850802126">
    <w:abstractNumId w:val="25"/>
  </w:num>
  <w:num w:numId="26" w16cid:durableId="235435543">
    <w:abstractNumId w:val="22"/>
  </w:num>
  <w:num w:numId="27" w16cid:durableId="948851136">
    <w:abstractNumId w:val="22"/>
  </w:num>
  <w:num w:numId="28" w16cid:durableId="1641613292">
    <w:abstractNumId w:val="22"/>
  </w:num>
  <w:num w:numId="29" w16cid:durableId="1246307380">
    <w:abstractNumId w:val="22"/>
  </w:num>
  <w:num w:numId="30" w16cid:durableId="820191850">
    <w:abstractNumId w:val="22"/>
  </w:num>
  <w:num w:numId="31" w16cid:durableId="529337289">
    <w:abstractNumId w:val="19"/>
  </w:num>
  <w:num w:numId="32" w16cid:durableId="2037538447">
    <w:abstractNumId w:val="22"/>
  </w:num>
  <w:num w:numId="33" w16cid:durableId="15218166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2A"/>
    <w:rsid w:val="0000332F"/>
    <w:rsid w:val="000053BB"/>
    <w:rsid w:val="000362A2"/>
    <w:rsid w:val="00045208"/>
    <w:rsid w:val="000532F2"/>
    <w:rsid w:val="0005708F"/>
    <w:rsid w:val="00062696"/>
    <w:rsid w:val="00087BA6"/>
    <w:rsid w:val="00097B3C"/>
    <w:rsid w:val="00097FD0"/>
    <w:rsid w:val="000A39EE"/>
    <w:rsid w:val="000A4888"/>
    <w:rsid w:val="000A584F"/>
    <w:rsid w:val="000B0F4D"/>
    <w:rsid w:val="000B3A2A"/>
    <w:rsid w:val="000C27AA"/>
    <w:rsid w:val="000C56C0"/>
    <w:rsid w:val="000D0223"/>
    <w:rsid w:val="000D2546"/>
    <w:rsid w:val="000E2A13"/>
    <w:rsid w:val="000E5A70"/>
    <w:rsid w:val="000E5FA6"/>
    <w:rsid w:val="000F29D0"/>
    <w:rsid w:val="00114678"/>
    <w:rsid w:val="00123B82"/>
    <w:rsid w:val="0013290F"/>
    <w:rsid w:val="001342DA"/>
    <w:rsid w:val="00140B0A"/>
    <w:rsid w:val="00141F8C"/>
    <w:rsid w:val="00152B07"/>
    <w:rsid w:val="00160E08"/>
    <w:rsid w:val="00164D61"/>
    <w:rsid w:val="001716B7"/>
    <w:rsid w:val="001717A3"/>
    <w:rsid w:val="001779B7"/>
    <w:rsid w:val="00177D14"/>
    <w:rsid w:val="0018375C"/>
    <w:rsid w:val="00184D5B"/>
    <w:rsid w:val="001A4922"/>
    <w:rsid w:val="001C1A0F"/>
    <w:rsid w:val="001C4BEC"/>
    <w:rsid w:val="001D5F1F"/>
    <w:rsid w:val="001E47F1"/>
    <w:rsid w:val="001F1198"/>
    <w:rsid w:val="001F4867"/>
    <w:rsid w:val="001F5DB1"/>
    <w:rsid w:val="001F5FF3"/>
    <w:rsid w:val="00213649"/>
    <w:rsid w:val="0021528B"/>
    <w:rsid w:val="0022594A"/>
    <w:rsid w:val="002454A7"/>
    <w:rsid w:val="00252B33"/>
    <w:rsid w:val="00255163"/>
    <w:rsid w:val="00267090"/>
    <w:rsid w:val="002821FA"/>
    <w:rsid w:val="00285874"/>
    <w:rsid w:val="00291D94"/>
    <w:rsid w:val="002943C0"/>
    <w:rsid w:val="0029688D"/>
    <w:rsid w:val="002B6B58"/>
    <w:rsid w:val="002C6CDA"/>
    <w:rsid w:val="002D1128"/>
    <w:rsid w:val="002E3326"/>
    <w:rsid w:val="002F7D08"/>
    <w:rsid w:val="003116F8"/>
    <w:rsid w:val="00315405"/>
    <w:rsid w:val="00324948"/>
    <w:rsid w:val="00327188"/>
    <w:rsid w:val="003337D0"/>
    <w:rsid w:val="003425C1"/>
    <w:rsid w:val="00346006"/>
    <w:rsid w:val="00355EC2"/>
    <w:rsid w:val="003613A4"/>
    <w:rsid w:val="00370CCC"/>
    <w:rsid w:val="00371B3B"/>
    <w:rsid w:val="0037457E"/>
    <w:rsid w:val="00375EBB"/>
    <w:rsid w:val="00377EF2"/>
    <w:rsid w:val="00382B07"/>
    <w:rsid w:val="003945A9"/>
    <w:rsid w:val="003A4BEB"/>
    <w:rsid w:val="003A50F2"/>
    <w:rsid w:val="003A7FC8"/>
    <w:rsid w:val="003B5D3F"/>
    <w:rsid w:val="003C2591"/>
    <w:rsid w:val="003C5F48"/>
    <w:rsid w:val="003C6FE5"/>
    <w:rsid w:val="003D566B"/>
    <w:rsid w:val="003E028A"/>
    <w:rsid w:val="003E5C11"/>
    <w:rsid w:val="003E60FB"/>
    <w:rsid w:val="003E71F1"/>
    <w:rsid w:val="0041030D"/>
    <w:rsid w:val="004108E3"/>
    <w:rsid w:val="00425006"/>
    <w:rsid w:val="00425FB3"/>
    <w:rsid w:val="00431D7D"/>
    <w:rsid w:val="00434CC6"/>
    <w:rsid w:val="00446908"/>
    <w:rsid w:val="00450049"/>
    <w:rsid w:val="00452AFA"/>
    <w:rsid w:val="00462E1A"/>
    <w:rsid w:val="004676E8"/>
    <w:rsid w:val="0046778C"/>
    <w:rsid w:val="00473E4C"/>
    <w:rsid w:val="00484C7B"/>
    <w:rsid w:val="00485946"/>
    <w:rsid w:val="00490259"/>
    <w:rsid w:val="00492873"/>
    <w:rsid w:val="00494B1E"/>
    <w:rsid w:val="0049699C"/>
    <w:rsid w:val="004A3421"/>
    <w:rsid w:val="004A45F4"/>
    <w:rsid w:val="004B1364"/>
    <w:rsid w:val="004C3923"/>
    <w:rsid w:val="004C58A9"/>
    <w:rsid w:val="004C698B"/>
    <w:rsid w:val="004D2060"/>
    <w:rsid w:val="004E3C30"/>
    <w:rsid w:val="004F4BC3"/>
    <w:rsid w:val="004F5ED8"/>
    <w:rsid w:val="004F6241"/>
    <w:rsid w:val="005032BD"/>
    <w:rsid w:val="00506BEF"/>
    <w:rsid w:val="005221D5"/>
    <w:rsid w:val="00524BE8"/>
    <w:rsid w:val="00527AB1"/>
    <w:rsid w:val="0053782B"/>
    <w:rsid w:val="0054303F"/>
    <w:rsid w:val="005463F8"/>
    <w:rsid w:val="005465A6"/>
    <w:rsid w:val="00566AB1"/>
    <w:rsid w:val="00570EB2"/>
    <w:rsid w:val="00591981"/>
    <w:rsid w:val="00592465"/>
    <w:rsid w:val="005A17B8"/>
    <w:rsid w:val="005A4F4C"/>
    <w:rsid w:val="005B01F9"/>
    <w:rsid w:val="005B0A1C"/>
    <w:rsid w:val="005B11DC"/>
    <w:rsid w:val="005B296F"/>
    <w:rsid w:val="005B71C0"/>
    <w:rsid w:val="005C5EDE"/>
    <w:rsid w:val="005C5FB6"/>
    <w:rsid w:val="005D5EB8"/>
    <w:rsid w:val="005E1541"/>
    <w:rsid w:val="005F7157"/>
    <w:rsid w:val="00600207"/>
    <w:rsid w:val="00600CF4"/>
    <w:rsid w:val="00607E41"/>
    <w:rsid w:val="0062028E"/>
    <w:rsid w:val="00623426"/>
    <w:rsid w:val="00632DFB"/>
    <w:rsid w:val="006367D3"/>
    <w:rsid w:val="006372A5"/>
    <w:rsid w:val="00645C29"/>
    <w:rsid w:val="00647876"/>
    <w:rsid w:val="00647A03"/>
    <w:rsid w:val="00650B77"/>
    <w:rsid w:val="00652BA2"/>
    <w:rsid w:val="006615CD"/>
    <w:rsid w:val="00672D83"/>
    <w:rsid w:val="00683065"/>
    <w:rsid w:val="00686697"/>
    <w:rsid w:val="006868C3"/>
    <w:rsid w:val="00695064"/>
    <w:rsid w:val="00697980"/>
    <w:rsid w:val="006A00E6"/>
    <w:rsid w:val="006A056C"/>
    <w:rsid w:val="006C0089"/>
    <w:rsid w:val="006E4744"/>
    <w:rsid w:val="006E4D57"/>
    <w:rsid w:val="006E71E3"/>
    <w:rsid w:val="006E72BD"/>
    <w:rsid w:val="00702614"/>
    <w:rsid w:val="00710D2E"/>
    <w:rsid w:val="0071494D"/>
    <w:rsid w:val="007160FA"/>
    <w:rsid w:val="00717E5F"/>
    <w:rsid w:val="00722516"/>
    <w:rsid w:val="00725708"/>
    <w:rsid w:val="0074751D"/>
    <w:rsid w:val="00756CB6"/>
    <w:rsid w:val="007673CA"/>
    <w:rsid w:val="00783A18"/>
    <w:rsid w:val="00786C88"/>
    <w:rsid w:val="007924E6"/>
    <w:rsid w:val="007959EE"/>
    <w:rsid w:val="007B00C3"/>
    <w:rsid w:val="007D6E73"/>
    <w:rsid w:val="007E040D"/>
    <w:rsid w:val="007E346B"/>
    <w:rsid w:val="007E3D4B"/>
    <w:rsid w:val="007F595E"/>
    <w:rsid w:val="00800B2B"/>
    <w:rsid w:val="00810DA3"/>
    <w:rsid w:val="008122B1"/>
    <w:rsid w:val="008203F7"/>
    <w:rsid w:val="00832843"/>
    <w:rsid w:val="00841C35"/>
    <w:rsid w:val="00846D8B"/>
    <w:rsid w:val="00853917"/>
    <w:rsid w:val="00861A5A"/>
    <w:rsid w:val="00865EE4"/>
    <w:rsid w:val="00871560"/>
    <w:rsid w:val="008856B6"/>
    <w:rsid w:val="00891DC3"/>
    <w:rsid w:val="008B16A5"/>
    <w:rsid w:val="008C3887"/>
    <w:rsid w:val="008C4242"/>
    <w:rsid w:val="008C7A64"/>
    <w:rsid w:val="008D49AA"/>
    <w:rsid w:val="008E0CE0"/>
    <w:rsid w:val="008E7BD5"/>
    <w:rsid w:val="008F4619"/>
    <w:rsid w:val="00900E1E"/>
    <w:rsid w:val="00902709"/>
    <w:rsid w:val="0090492E"/>
    <w:rsid w:val="00906DDD"/>
    <w:rsid w:val="00911320"/>
    <w:rsid w:val="00914C9D"/>
    <w:rsid w:val="00920228"/>
    <w:rsid w:val="0092605D"/>
    <w:rsid w:val="009314AA"/>
    <w:rsid w:val="0094712E"/>
    <w:rsid w:val="00950DF2"/>
    <w:rsid w:val="00951A3B"/>
    <w:rsid w:val="00965526"/>
    <w:rsid w:val="00967951"/>
    <w:rsid w:val="009838FC"/>
    <w:rsid w:val="00984CEA"/>
    <w:rsid w:val="0098763A"/>
    <w:rsid w:val="0099363C"/>
    <w:rsid w:val="0099445F"/>
    <w:rsid w:val="00994C83"/>
    <w:rsid w:val="009A010B"/>
    <w:rsid w:val="009A39E7"/>
    <w:rsid w:val="009A4F93"/>
    <w:rsid w:val="009A6F00"/>
    <w:rsid w:val="009B761F"/>
    <w:rsid w:val="009C4F3F"/>
    <w:rsid w:val="009C65B3"/>
    <w:rsid w:val="009E21ED"/>
    <w:rsid w:val="009E2581"/>
    <w:rsid w:val="009E3C8F"/>
    <w:rsid w:val="009E5359"/>
    <w:rsid w:val="009E5B69"/>
    <w:rsid w:val="009F3F5E"/>
    <w:rsid w:val="009F6228"/>
    <w:rsid w:val="009F718B"/>
    <w:rsid w:val="00A0382C"/>
    <w:rsid w:val="00A202CC"/>
    <w:rsid w:val="00A26E97"/>
    <w:rsid w:val="00A3681E"/>
    <w:rsid w:val="00A37DE6"/>
    <w:rsid w:val="00A4684B"/>
    <w:rsid w:val="00A60743"/>
    <w:rsid w:val="00A70340"/>
    <w:rsid w:val="00A905FE"/>
    <w:rsid w:val="00A92855"/>
    <w:rsid w:val="00A96D09"/>
    <w:rsid w:val="00AA050F"/>
    <w:rsid w:val="00AA0F44"/>
    <w:rsid w:val="00AA6F6B"/>
    <w:rsid w:val="00AB39AE"/>
    <w:rsid w:val="00AB56E2"/>
    <w:rsid w:val="00AD39EC"/>
    <w:rsid w:val="00AD48BD"/>
    <w:rsid w:val="00AE0FBA"/>
    <w:rsid w:val="00AE1747"/>
    <w:rsid w:val="00AE2E83"/>
    <w:rsid w:val="00AE2FB5"/>
    <w:rsid w:val="00AE7503"/>
    <w:rsid w:val="00AE7F6C"/>
    <w:rsid w:val="00AF1D95"/>
    <w:rsid w:val="00B001D1"/>
    <w:rsid w:val="00B02BEA"/>
    <w:rsid w:val="00B05E9F"/>
    <w:rsid w:val="00B17B89"/>
    <w:rsid w:val="00B2667E"/>
    <w:rsid w:val="00B31FBC"/>
    <w:rsid w:val="00B324B3"/>
    <w:rsid w:val="00B41C54"/>
    <w:rsid w:val="00B43D23"/>
    <w:rsid w:val="00B54730"/>
    <w:rsid w:val="00B61328"/>
    <w:rsid w:val="00B73493"/>
    <w:rsid w:val="00B76881"/>
    <w:rsid w:val="00B82252"/>
    <w:rsid w:val="00B82E7F"/>
    <w:rsid w:val="00B9053B"/>
    <w:rsid w:val="00B90B45"/>
    <w:rsid w:val="00B95F47"/>
    <w:rsid w:val="00BA51FD"/>
    <w:rsid w:val="00BA63F2"/>
    <w:rsid w:val="00BB1786"/>
    <w:rsid w:val="00BB4426"/>
    <w:rsid w:val="00BB4AD3"/>
    <w:rsid w:val="00BC251D"/>
    <w:rsid w:val="00BC6BA1"/>
    <w:rsid w:val="00BD4F3A"/>
    <w:rsid w:val="00BE6BD9"/>
    <w:rsid w:val="00BE7904"/>
    <w:rsid w:val="00BF27FA"/>
    <w:rsid w:val="00C01008"/>
    <w:rsid w:val="00C059F7"/>
    <w:rsid w:val="00C078C4"/>
    <w:rsid w:val="00C17DC4"/>
    <w:rsid w:val="00C20F0A"/>
    <w:rsid w:val="00C311EF"/>
    <w:rsid w:val="00C31BC3"/>
    <w:rsid w:val="00C4400E"/>
    <w:rsid w:val="00C55B6E"/>
    <w:rsid w:val="00C64616"/>
    <w:rsid w:val="00C709D0"/>
    <w:rsid w:val="00C70B8E"/>
    <w:rsid w:val="00C71BF8"/>
    <w:rsid w:val="00C723E2"/>
    <w:rsid w:val="00C7359A"/>
    <w:rsid w:val="00C74B66"/>
    <w:rsid w:val="00C7679A"/>
    <w:rsid w:val="00C8086C"/>
    <w:rsid w:val="00C809C7"/>
    <w:rsid w:val="00C82DAF"/>
    <w:rsid w:val="00C949A8"/>
    <w:rsid w:val="00CA2DD1"/>
    <w:rsid w:val="00CA5F81"/>
    <w:rsid w:val="00CB3CFD"/>
    <w:rsid w:val="00CB4B0E"/>
    <w:rsid w:val="00CB5D92"/>
    <w:rsid w:val="00CB5E58"/>
    <w:rsid w:val="00CC1B4B"/>
    <w:rsid w:val="00CD2C10"/>
    <w:rsid w:val="00D00A84"/>
    <w:rsid w:val="00D03ECE"/>
    <w:rsid w:val="00D10F78"/>
    <w:rsid w:val="00D12DC1"/>
    <w:rsid w:val="00D14691"/>
    <w:rsid w:val="00D17209"/>
    <w:rsid w:val="00D50AE6"/>
    <w:rsid w:val="00D544E5"/>
    <w:rsid w:val="00D6605E"/>
    <w:rsid w:val="00D70F72"/>
    <w:rsid w:val="00D75F02"/>
    <w:rsid w:val="00D81C7A"/>
    <w:rsid w:val="00D83CA6"/>
    <w:rsid w:val="00D92E73"/>
    <w:rsid w:val="00D95DC5"/>
    <w:rsid w:val="00DA29CE"/>
    <w:rsid w:val="00DA3057"/>
    <w:rsid w:val="00DA6736"/>
    <w:rsid w:val="00DB6D4C"/>
    <w:rsid w:val="00DC0A67"/>
    <w:rsid w:val="00DC1981"/>
    <w:rsid w:val="00DD54D0"/>
    <w:rsid w:val="00DE0C5F"/>
    <w:rsid w:val="00DF0812"/>
    <w:rsid w:val="00DF466C"/>
    <w:rsid w:val="00DF7CE8"/>
    <w:rsid w:val="00E304A7"/>
    <w:rsid w:val="00E42A20"/>
    <w:rsid w:val="00E4358B"/>
    <w:rsid w:val="00E5026A"/>
    <w:rsid w:val="00E56F2A"/>
    <w:rsid w:val="00E6434D"/>
    <w:rsid w:val="00E67EE3"/>
    <w:rsid w:val="00E75D66"/>
    <w:rsid w:val="00E8010C"/>
    <w:rsid w:val="00E82897"/>
    <w:rsid w:val="00E828C7"/>
    <w:rsid w:val="00E8397F"/>
    <w:rsid w:val="00E906A6"/>
    <w:rsid w:val="00E94D1C"/>
    <w:rsid w:val="00E95167"/>
    <w:rsid w:val="00E961FB"/>
    <w:rsid w:val="00EA413F"/>
    <w:rsid w:val="00EB30E1"/>
    <w:rsid w:val="00EC4870"/>
    <w:rsid w:val="00EC597A"/>
    <w:rsid w:val="00ED2439"/>
    <w:rsid w:val="00ED2D97"/>
    <w:rsid w:val="00EE207F"/>
    <w:rsid w:val="00EE6890"/>
    <w:rsid w:val="00EE7D39"/>
    <w:rsid w:val="00F06956"/>
    <w:rsid w:val="00F10175"/>
    <w:rsid w:val="00F21EB9"/>
    <w:rsid w:val="00F3790F"/>
    <w:rsid w:val="00F37FA1"/>
    <w:rsid w:val="00F40504"/>
    <w:rsid w:val="00F431F0"/>
    <w:rsid w:val="00F44563"/>
    <w:rsid w:val="00F56CBF"/>
    <w:rsid w:val="00F62661"/>
    <w:rsid w:val="00F85FF3"/>
    <w:rsid w:val="00F91D38"/>
    <w:rsid w:val="00FA16F6"/>
    <w:rsid w:val="00FA26C7"/>
    <w:rsid w:val="00FB370B"/>
    <w:rsid w:val="00FC588D"/>
    <w:rsid w:val="00FD22D0"/>
    <w:rsid w:val="00FD25A0"/>
    <w:rsid w:val="00FD25BD"/>
    <w:rsid w:val="00FD7882"/>
    <w:rsid w:val="00FE5A50"/>
    <w:rsid w:val="00FF6324"/>
    <w:rsid w:val="00FF70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B348"/>
  <w15:chartTrackingRefBased/>
  <w15:docId w15:val="{9E6CC18F-A766-864D-B56A-DC8FF619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324"/>
    <w:pPr>
      <w:spacing w:after="240" w:line="360" w:lineRule="auto"/>
    </w:pPr>
    <w:rPr>
      <w:rFonts w:ascii="Poppins" w:eastAsia="Times New Roman" w:hAnsi="Poppins" w:cs="Times New Roman"/>
      <w:color w:val="060645"/>
      <w:lang w:eastAsia="en-GB"/>
    </w:rPr>
  </w:style>
  <w:style w:type="paragraph" w:styleId="Heading1">
    <w:name w:val="heading 1"/>
    <w:next w:val="Normal"/>
    <w:link w:val="Heading1Char"/>
    <w:uiPriority w:val="9"/>
    <w:qFormat/>
    <w:rsid w:val="0022594A"/>
    <w:pPr>
      <w:spacing w:before="360"/>
      <w:outlineLvl w:val="0"/>
    </w:pPr>
    <w:rPr>
      <w:rFonts w:ascii="Poppins" w:eastAsia="Times New Roman" w:hAnsi="Poppins" w:cs="Poppins"/>
      <w:b/>
      <w:bCs/>
      <w:color w:val="060645"/>
      <w:sz w:val="60"/>
      <w:szCs w:val="60"/>
      <w:lang w:eastAsia="en-GB"/>
    </w:rPr>
  </w:style>
  <w:style w:type="paragraph" w:styleId="Heading2">
    <w:name w:val="heading 2"/>
    <w:next w:val="Normal"/>
    <w:link w:val="Heading2Char"/>
    <w:uiPriority w:val="9"/>
    <w:unhideWhenUsed/>
    <w:qFormat/>
    <w:rsid w:val="00BC251D"/>
    <w:pPr>
      <w:spacing w:before="360" w:after="120"/>
      <w:outlineLvl w:val="1"/>
    </w:pPr>
    <w:rPr>
      <w:rFonts w:ascii="Poppins" w:eastAsia="Times New Roman" w:hAnsi="Poppins" w:cs="Poppins"/>
      <w:b/>
      <w:bCs/>
      <w:color w:val="060645"/>
      <w:sz w:val="40"/>
      <w:szCs w:val="40"/>
      <w:lang w:eastAsia="en-GB"/>
    </w:rPr>
  </w:style>
  <w:style w:type="paragraph" w:styleId="Heading3">
    <w:name w:val="heading 3"/>
    <w:next w:val="Normal"/>
    <w:link w:val="Heading3Char"/>
    <w:uiPriority w:val="9"/>
    <w:unhideWhenUsed/>
    <w:qFormat/>
    <w:rsid w:val="00CB5D92"/>
    <w:pPr>
      <w:spacing w:before="360" w:after="120"/>
      <w:outlineLvl w:val="2"/>
    </w:pPr>
    <w:rPr>
      <w:rFonts w:ascii="Poppins" w:eastAsia="Times New Roman" w:hAnsi="Poppins" w:cs="Poppins"/>
      <w:b/>
      <w:bCs/>
      <w:color w:val="060645"/>
      <w:sz w:val="30"/>
      <w:szCs w:val="30"/>
      <w:lang w:eastAsia="en-GB"/>
    </w:rPr>
  </w:style>
  <w:style w:type="paragraph" w:styleId="Heading4">
    <w:name w:val="heading 4"/>
    <w:next w:val="Normal"/>
    <w:link w:val="Heading4Char"/>
    <w:uiPriority w:val="9"/>
    <w:unhideWhenUsed/>
    <w:rsid w:val="0022594A"/>
    <w:pPr>
      <w:outlineLvl w:val="3"/>
    </w:pPr>
    <w:rPr>
      <w:rFonts w:ascii="Poppins" w:eastAsia="Times New Roman" w:hAnsi="Poppins" w:cs="Poppins"/>
      <w:b/>
      <w:bCs/>
      <w:color w:val="060645"/>
      <w:szCs w:val="30"/>
      <w:lang w:eastAsia="en-GB"/>
    </w:rPr>
  </w:style>
  <w:style w:type="paragraph" w:styleId="Heading5">
    <w:name w:val="heading 5"/>
    <w:next w:val="Normal"/>
    <w:link w:val="Heading5Char"/>
    <w:uiPriority w:val="9"/>
    <w:semiHidden/>
    <w:unhideWhenUsed/>
    <w:qFormat/>
    <w:rsid w:val="0022594A"/>
    <w:pPr>
      <w:keepNext/>
      <w:keepLines/>
      <w:spacing w:before="40"/>
      <w:outlineLvl w:val="4"/>
    </w:pPr>
    <w:rPr>
      <w:rFonts w:asciiTheme="majorHAnsi" w:eastAsiaTheme="majorEastAsia" w:hAnsiTheme="majorHAnsi" w:cstheme="majorBidi"/>
      <w:color w:val="0606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FD"/>
    <w:rPr>
      <w:rFonts w:ascii="Poppins" w:eastAsia="Times New Roman" w:hAnsi="Poppins" w:cs="Times New Roman"/>
      <w:color w:val="060645"/>
      <w:lang w:eastAsia="en-GB"/>
    </w:rPr>
  </w:style>
  <w:style w:type="character" w:styleId="PageNumber">
    <w:name w:val="page number"/>
    <w:uiPriority w:val="99"/>
    <w:unhideWhenUsed/>
    <w:rsid w:val="00C059F7"/>
    <w:rPr>
      <w:b/>
      <w:bCs/>
      <w:color w:val="060645"/>
    </w:rPr>
  </w:style>
  <w:style w:type="character" w:customStyle="1" w:styleId="Heading4Char">
    <w:name w:val="Heading 4 Char"/>
    <w:basedOn w:val="DefaultParagraphFont"/>
    <w:link w:val="Heading4"/>
    <w:uiPriority w:val="9"/>
    <w:rsid w:val="0022594A"/>
    <w:rPr>
      <w:rFonts w:ascii="Poppins" w:eastAsia="Times New Roman" w:hAnsi="Poppins" w:cs="Poppins"/>
      <w:b/>
      <w:bCs/>
      <w:color w:val="060645"/>
      <w:szCs w:val="30"/>
      <w:lang w:eastAsia="en-GB"/>
    </w:rPr>
  </w:style>
  <w:style w:type="table" w:styleId="TableGrid">
    <w:name w:val="Table Grid"/>
    <w:basedOn w:val="TableNormal"/>
    <w:uiPriority w:val="39"/>
    <w:rsid w:val="0049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16F6"/>
    <w:pPr>
      <w:numPr>
        <w:numId w:val="4"/>
      </w:numPr>
      <w:spacing w:before="120" w:after="120"/>
      <w:contextualSpacing/>
    </w:pPr>
    <w:rPr>
      <w:rFonts w:cs="Poppins"/>
      <w:szCs w:val="20"/>
    </w:rPr>
  </w:style>
  <w:style w:type="character" w:customStyle="1" w:styleId="Heading1Char">
    <w:name w:val="Heading 1 Char"/>
    <w:basedOn w:val="DefaultParagraphFont"/>
    <w:link w:val="Heading1"/>
    <w:uiPriority w:val="9"/>
    <w:rsid w:val="0022594A"/>
    <w:rPr>
      <w:rFonts w:ascii="Poppins" w:eastAsia="Times New Roman" w:hAnsi="Poppins" w:cs="Poppins"/>
      <w:b/>
      <w:bCs/>
      <w:color w:val="060645"/>
      <w:sz w:val="60"/>
      <w:szCs w:val="60"/>
      <w:lang w:eastAsia="en-GB"/>
    </w:rPr>
  </w:style>
  <w:style w:type="character" w:customStyle="1" w:styleId="Heading2Char">
    <w:name w:val="Heading 2 Char"/>
    <w:basedOn w:val="DefaultParagraphFont"/>
    <w:link w:val="Heading2"/>
    <w:uiPriority w:val="9"/>
    <w:rsid w:val="00BC251D"/>
    <w:rPr>
      <w:rFonts w:ascii="Poppins" w:eastAsia="Times New Roman" w:hAnsi="Poppins" w:cs="Poppins"/>
      <w:b/>
      <w:bCs/>
      <w:color w:val="060645"/>
      <w:sz w:val="40"/>
      <w:szCs w:val="40"/>
      <w:lang w:eastAsia="en-GB"/>
    </w:rPr>
  </w:style>
  <w:style w:type="character" w:customStyle="1" w:styleId="Heading3Char">
    <w:name w:val="Heading 3 Char"/>
    <w:basedOn w:val="DefaultParagraphFont"/>
    <w:link w:val="Heading3"/>
    <w:uiPriority w:val="9"/>
    <w:rsid w:val="00CB5D92"/>
    <w:rPr>
      <w:rFonts w:ascii="Poppins" w:eastAsia="Times New Roman" w:hAnsi="Poppins" w:cs="Poppins"/>
      <w:b/>
      <w:bCs/>
      <w:color w:val="060645"/>
      <w:sz w:val="30"/>
      <w:szCs w:val="30"/>
      <w:lang w:eastAsia="en-GB"/>
    </w:rPr>
  </w:style>
  <w:style w:type="paragraph" w:customStyle="1" w:styleId="CoverHeading">
    <w:name w:val="Cover Heading"/>
    <w:next w:val="Normal"/>
    <w:link w:val="CoverHeadingChar"/>
    <w:qFormat/>
    <w:rsid w:val="00DF0812"/>
    <w:pPr>
      <w:spacing w:after="360" w:line="173" w:lineRule="auto"/>
    </w:pPr>
    <w:rPr>
      <w:rFonts w:ascii="Poppins" w:eastAsia="Times New Roman" w:hAnsi="Poppins" w:cs="Poppins"/>
      <w:b/>
      <w:bCs/>
      <w:color w:val="FFFFFF" w:themeColor="background1"/>
      <w:sz w:val="120"/>
      <w:szCs w:val="120"/>
      <w:lang w:eastAsia="en-GB"/>
    </w:rPr>
  </w:style>
  <w:style w:type="paragraph" w:customStyle="1" w:styleId="CoverSubheading">
    <w:name w:val="Cover Subheading"/>
    <w:next w:val="Normal"/>
    <w:link w:val="CoverSubheadingChar"/>
    <w:qFormat/>
    <w:rsid w:val="00A70340"/>
    <w:pPr>
      <w:spacing w:after="240" w:line="192" w:lineRule="auto"/>
    </w:pPr>
    <w:rPr>
      <w:rFonts w:ascii="Poppins Medium" w:eastAsia="Times New Roman" w:hAnsi="Poppins Medium" w:cs="Poppins Medium"/>
      <w:color w:val="FFFFFF" w:themeColor="background1"/>
      <w:sz w:val="60"/>
      <w:szCs w:val="60"/>
      <w:lang w:eastAsia="en-GB"/>
    </w:rPr>
  </w:style>
  <w:style w:type="character" w:customStyle="1" w:styleId="CoverHeadingChar">
    <w:name w:val="Cover Heading Char"/>
    <w:basedOn w:val="DefaultParagraphFont"/>
    <w:link w:val="CoverHeading"/>
    <w:rsid w:val="00DF0812"/>
    <w:rPr>
      <w:rFonts w:ascii="Poppins" w:eastAsia="Times New Roman" w:hAnsi="Poppins" w:cs="Poppins"/>
      <w:b/>
      <w:bCs/>
      <w:color w:val="FFFFFF" w:themeColor="background1"/>
      <w:sz w:val="120"/>
      <w:szCs w:val="120"/>
      <w:lang w:eastAsia="en-GB"/>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customStyle="1" w:styleId="CoverSubheadingChar">
    <w:name w:val="Cover Subheading Char"/>
    <w:basedOn w:val="DefaultParagraphFont"/>
    <w:link w:val="CoverSubheading"/>
    <w:rsid w:val="00A70340"/>
    <w:rPr>
      <w:rFonts w:ascii="Poppins Medium" w:eastAsia="Times New Roman" w:hAnsi="Poppins Medium" w:cs="Poppins Medium"/>
      <w:color w:val="FFFFFF" w:themeColor="background1"/>
      <w:sz w:val="60"/>
      <w:szCs w:val="60"/>
      <w:lang w:eastAsia="en-GB"/>
    </w:rPr>
  </w:style>
  <w:style w:type="character" w:customStyle="1" w:styleId="Heading5Char">
    <w:name w:val="Heading 5 Char"/>
    <w:basedOn w:val="DefaultParagraphFont"/>
    <w:link w:val="Heading5"/>
    <w:uiPriority w:val="9"/>
    <w:semiHidden/>
    <w:rsid w:val="0022594A"/>
    <w:rPr>
      <w:rFonts w:asciiTheme="majorHAnsi" w:eastAsiaTheme="majorEastAsia" w:hAnsiTheme="majorHAnsi" w:cstheme="majorBidi"/>
      <w:color w:val="060645"/>
      <w:lang w:eastAsia="en-GB"/>
    </w:rPr>
  </w:style>
  <w:style w:type="character" w:customStyle="1" w:styleId="FooterChar">
    <w:name w:val="Footer Char"/>
    <w:basedOn w:val="DefaultParagraphFont"/>
    <w:link w:val="Footer"/>
    <w:uiPriority w:val="99"/>
    <w:rsid w:val="0000332F"/>
    <w:rPr>
      <w:rFonts w:ascii="Poppins" w:eastAsia="Times New Roman" w:hAnsi="Poppins" w:cs="Times New Roman"/>
      <w:color w:val="060645"/>
      <w:lang w:eastAsia="en-GB"/>
    </w:rPr>
  </w:style>
  <w:style w:type="paragraph" w:customStyle="1" w:styleId="BulletpointList">
    <w:name w:val="Bulletpoint List"/>
    <w:basedOn w:val="ListParagraph"/>
    <w:link w:val="BulletpointListChar"/>
    <w:qFormat/>
    <w:rsid w:val="001D5F1F"/>
    <w:pPr>
      <w:spacing w:after="160"/>
      <w:contextualSpacing w:val="0"/>
    </w:pPr>
  </w:style>
  <w:style w:type="character" w:customStyle="1" w:styleId="ListParagraphChar">
    <w:name w:val="List Paragraph Char"/>
    <w:basedOn w:val="DefaultParagraphFont"/>
    <w:link w:val="ListParagraph"/>
    <w:uiPriority w:val="34"/>
    <w:rsid w:val="001D5F1F"/>
    <w:rPr>
      <w:rFonts w:ascii="Poppins" w:eastAsia="Times New Roman" w:hAnsi="Poppins" w:cs="Poppins"/>
      <w:color w:val="060645"/>
      <w:sz w:val="20"/>
      <w:szCs w:val="20"/>
      <w:lang w:eastAsia="en-GB"/>
    </w:rPr>
  </w:style>
  <w:style w:type="character" w:customStyle="1" w:styleId="BulletpointListChar">
    <w:name w:val="Bulletpoint List Char"/>
    <w:basedOn w:val="ListParagraphChar"/>
    <w:link w:val="BulletpointList"/>
    <w:rsid w:val="001D5F1F"/>
    <w:rPr>
      <w:rFonts w:ascii="Poppins" w:eastAsia="Times New Roman" w:hAnsi="Poppins" w:cs="Poppins"/>
      <w:color w:val="060645"/>
      <w:sz w:val="20"/>
      <w:szCs w:val="20"/>
      <w:lang w:eastAsia="en-GB"/>
    </w:rPr>
  </w:style>
  <w:style w:type="paragraph" w:customStyle="1" w:styleId="Cover-Details">
    <w:name w:val="Cover - Details"/>
    <w:next w:val="Normal"/>
    <w:link w:val="Cover-DetailsChar"/>
    <w:qFormat/>
    <w:rsid w:val="0022594A"/>
    <w:rPr>
      <w:rFonts w:ascii="Poppins Medium" w:eastAsia="Times New Roman" w:hAnsi="Poppins Medium" w:cs="Poppins Medium"/>
      <w:color w:val="FFFFFF" w:themeColor="background1"/>
      <w:sz w:val="32"/>
      <w:szCs w:val="32"/>
      <w:lang w:eastAsia="en-GB"/>
    </w:rPr>
  </w:style>
  <w:style w:type="paragraph" w:styleId="TOC1">
    <w:name w:val="toc 1"/>
    <w:next w:val="Normal"/>
    <w:autoRedefine/>
    <w:uiPriority w:val="39"/>
    <w:unhideWhenUsed/>
    <w:rsid w:val="00B82E7F"/>
    <w:pPr>
      <w:tabs>
        <w:tab w:val="right" w:pos="9622"/>
      </w:tabs>
      <w:spacing w:after="240"/>
    </w:pPr>
    <w:rPr>
      <w:rFonts w:ascii="Poppins" w:eastAsia="Times New Roman" w:hAnsi="Poppins" w:cs="Poppins"/>
      <w:b/>
      <w:color w:val="060645"/>
      <w:sz w:val="32"/>
      <w:szCs w:val="20"/>
      <w:lang w:eastAsia="en-GB"/>
    </w:rPr>
  </w:style>
  <w:style w:type="character" w:customStyle="1" w:styleId="Cover-DetailsChar">
    <w:name w:val="Cover - Details Char"/>
    <w:basedOn w:val="CoverSubheadingChar"/>
    <w:link w:val="Cover-Details"/>
    <w:rsid w:val="0022594A"/>
    <w:rPr>
      <w:rFonts w:ascii="Poppins Medium" w:eastAsia="Times New Roman" w:hAnsi="Poppins Medium" w:cs="Poppins Medium"/>
      <w:color w:val="FFFFFF" w:themeColor="background1"/>
      <w:sz w:val="32"/>
      <w:szCs w:val="32"/>
      <w:lang w:eastAsia="en-GB"/>
    </w:rPr>
  </w:style>
  <w:style w:type="paragraph" w:styleId="TOC2">
    <w:name w:val="toc 2"/>
    <w:next w:val="Normal"/>
    <w:autoRedefine/>
    <w:uiPriority w:val="39"/>
    <w:unhideWhenUsed/>
    <w:rsid w:val="00B82E7F"/>
    <w:pPr>
      <w:spacing w:after="240"/>
      <w:ind w:left="198"/>
    </w:pPr>
    <w:rPr>
      <w:rFonts w:ascii="Poppins" w:eastAsia="Times New Roman" w:hAnsi="Poppins" w:cs="Times New Roman"/>
      <w:b/>
      <w:color w:val="060645"/>
      <w:sz w:val="28"/>
      <w:lang w:eastAsia="en-GB"/>
    </w:rPr>
  </w:style>
  <w:style w:type="character" w:styleId="Hyperlink">
    <w:name w:val="Hyperlink"/>
    <w:basedOn w:val="DefaultParagraphFont"/>
    <w:uiPriority w:val="99"/>
    <w:unhideWhenUsed/>
    <w:rsid w:val="00FD22D0"/>
    <w:rPr>
      <w:color w:val="2963C1"/>
      <w:u w:val="single"/>
    </w:rPr>
  </w:style>
  <w:style w:type="paragraph" w:customStyle="1" w:styleId="ContentsHeading">
    <w:name w:val="Contents Heading"/>
    <w:next w:val="Normal"/>
    <w:qFormat/>
    <w:rsid w:val="00A96D09"/>
    <w:pPr>
      <w:spacing w:after="840"/>
    </w:pPr>
    <w:rPr>
      <w:rFonts w:ascii="Poppins" w:eastAsia="Times New Roman" w:hAnsi="Poppins" w:cs="Poppins"/>
      <w:b/>
      <w:bCs/>
      <w:color w:val="060645"/>
      <w:sz w:val="60"/>
      <w:szCs w:val="60"/>
      <w:lang w:eastAsia="en-GB"/>
    </w:rPr>
  </w:style>
  <w:style w:type="paragraph" w:styleId="TOC3">
    <w:name w:val="toc 3"/>
    <w:next w:val="Normal"/>
    <w:autoRedefine/>
    <w:uiPriority w:val="39"/>
    <w:unhideWhenUsed/>
    <w:rsid w:val="00B82E7F"/>
    <w:pPr>
      <w:spacing w:after="240"/>
      <w:ind w:left="482"/>
    </w:pPr>
    <w:rPr>
      <w:rFonts w:ascii="Poppins" w:eastAsia="Times New Roman" w:hAnsi="Poppins" w:cs="Times New Roman"/>
      <w:color w:val="060645"/>
      <w:sz w:val="28"/>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5A70"/>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382B07"/>
    <w:rPr>
      <w:rFonts w:ascii="Poppins" w:eastAsia="Times New Roman" w:hAnsi="Poppins"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semiHidden/>
    <w:unhideWhenUsed/>
    <w:rsid w:val="00FD22D0"/>
    <w:rPr>
      <w:color w:val="944E72"/>
      <w:u w:val="single"/>
    </w:rPr>
  </w:style>
  <w:style w:type="character" w:styleId="CommentReference">
    <w:name w:val="annotation reference"/>
    <w:basedOn w:val="DefaultParagraphFont"/>
    <w:uiPriority w:val="99"/>
    <w:semiHidden/>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customStyle="1" w:styleId="CommentTextChar">
    <w:name w:val="Comment Text Char"/>
    <w:basedOn w:val="DefaultParagraphFont"/>
    <w:link w:val="CommentText"/>
    <w:uiPriority w:val="99"/>
    <w:rsid w:val="001A4922"/>
    <w:rPr>
      <w:rFonts w:ascii="Poppins" w:eastAsia="Times New Roman" w:hAnsi="Poppins" w:cs="Times New Roman"/>
      <w:color w:val="060645"/>
      <w:sz w:val="20"/>
      <w:szCs w:val="20"/>
      <w:lang w:eastAsia="en-GB"/>
    </w:rPr>
  </w:style>
  <w:style w:type="paragraph" w:styleId="CommentSubject">
    <w:name w:val="annotation subject"/>
    <w:basedOn w:val="CommentText"/>
    <w:next w:val="CommentText"/>
    <w:link w:val="CommentSubjectChar"/>
    <w:uiPriority w:val="99"/>
    <w:semiHidden/>
    <w:unhideWhenUsed/>
    <w:rsid w:val="001A4922"/>
    <w:rPr>
      <w:b/>
      <w:bCs/>
    </w:rPr>
  </w:style>
  <w:style w:type="character" w:customStyle="1" w:styleId="CommentSubjectChar">
    <w:name w:val="Comment Subject Char"/>
    <w:basedOn w:val="CommentTextChar"/>
    <w:link w:val="CommentSubject"/>
    <w:uiPriority w:val="99"/>
    <w:semiHidden/>
    <w:rsid w:val="001A4922"/>
    <w:rPr>
      <w:rFonts w:ascii="Poppins" w:eastAsia="Times New Roman" w:hAnsi="Poppins" w:cs="Times New Roman"/>
      <w:b/>
      <w:bCs/>
      <w:color w:val="060645"/>
      <w:sz w:val="20"/>
      <w:szCs w:val="20"/>
      <w:lang w:eastAsia="en-GB"/>
    </w:rPr>
  </w:style>
  <w:style w:type="paragraph" w:customStyle="1" w:styleId="li1">
    <w:name w:val="li1"/>
    <w:basedOn w:val="Normal"/>
    <w:rsid w:val="00F3790F"/>
    <w:pPr>
      <w:spacing w:after="0" w:line="240" w:lineRule="auto"/>
    </w:pPr>
    <w:rPr>
      <w:rFonts w:ascii="Helvetica Neue" w:eastAsiaTheme="minorHAnsi" w:hAnsi="Helvetica Neue" w:cs="Calibri"/>
      <w:color w:val="auto"/>
      <w:sz w:val="20"/>
      <w:szCs w:val="20"/>
    </w:rPr>
  </w:style>
  <w:style w:type="paragraph" w:customStyle="1" w:styleId="AccessibilityGuidanceNotes">
    <w:name w:val="Accessibility Guidance Notes"/>
    <w:link w:val="AccessibilityGuidanceNotesChar"/>
    <w:qFormat/>
    <w:rsid w:val="00672D83"/>
    <w:pPr>
      <w:spacing w:before="120" w:after="840"/>
    </w:pPr>
    <w:rPr>
      <w:rFonts w:ascii="Poppins" w:eastAsia="Times New Roman" w:hAnsi="Poppins" w:cs="Poppins"/>
      <w:b/>
      <w:bCs/>
      <w:color w:val="060645"/>
      <w:sz w:val="40"/>
      <w:szCs w:val="40"/>
      <w:lang w:eastAsia="en-GB"/>
    </w:rPr>
  </w:style>
  <w:style w:type="character" w:customStyle="1" w:styleId="AccessibilityGuidanceNotesChar">
    <w:name w:val="Accessibility Guidance Notes Char"/>
    <w:basedOn w:val="Heading2Char"/>
    <w:link w:val="AccessibilityGuidanceNotes"/>
    <w:rsid w:val="00672D83"/>
    <w:rPr>
      <w:rFonts w:ascii="Poppins" w:eastAsia="Times New Roman" w:hAnsi="Poppins" w:cs="Poppins"/>
      <w:b/>
      <w:bCs/>
      <w:color w:val="060645"/>
      <w:sz w:val="40"/>
      <w:szCs w:val="40"/>
      <w:lang w:eastAsia="en-GB"/>
    </w:rPr>
  </w:style>
  <w:style w:type="paragraph" w:customStyle="1" w:styleId="NormalVerdana">
    <w:name w:val="Normal + Verdana"/>
    <w:basedOn w:val="Normal"/>
    <w:uiPriority w:val="99"/>
    <w:rsid w:val="00FF6324"/>
    <w:pPr>
      <w:spacing w:after="0" w:line="240" w:lineRule="auto"/>
    </w:pPr>
    <w:rPr>
      <w:rFonts w:ascii="Times New Roman" w:hAnsi="Times New Roman"/>
      <w:color w:val="auto"/>
      <w:sz w:val="20"/>
      <w:szCs w:val="20"/>
    </w:rPr>
  </w:style>
  <w:style w:type="paragraph" w:customStyle="1" w:styleId="NormalWeb6">
    <w:name w:val="Normal (Web)6"/>
    <w:basedOn w:val="Normal"/>
    <w:uiPriority w:val="99"/>
    <w:rsid w:val="00FF6324"/>
    <w:pPr>
      <w:spacing w:before="100" w:beforeAutospacing="1" w:after="150"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U Colours">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FF8A77"/>
      </a:hlink>
      <a:folHlink>
        <a:srgbClr val="7DFF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EFDB8458CC4642A64528288D95B11C" ma:contentTypeVersion="13" ma:contentTypeDescription="Create a new document." ma:contentTypeScope="" ma:versionID="94e9ee3b5089c9e04c0aa416dc2a3b10">
  <xsd:schema xmlns:xsd="http://www.w3.org/2001/XMLSchema" xmlns:xs="http://www.w3.org/2001/XMLSchema" xmlns:p="http://schemas.microsoft.com/office/2006/metadata/properties" xmlns:ns1="http://schemas.microsoft.com/sharepoint/v3" xmlns:ns2="0081f8cb-65c2-422e-9489-4e96b0cfed29" xmlns:ns4="933fd7f0-ee4f-44a7-83e0-3f2ac3508ce4" xmlns:ns5="783a099c-d164-41b8-a263-56ecc760acb2" targetNamespace="http://schemas.microsoft.com/office/2006/metadata/properties" ma:root="true" ma:fieldsID="059151cd23af348d93e3ef6a183984c2" ns1:_="" ns2:_="" ns4:_="" ns5:_="">
    <xsd:import namespace="http://schemas.microsoft.com/sharepoint/v3"/>
    <xsd:import namespace="0081f8cb-65c2-422e-9489-4e96b0cfed29"/>
    <xsd:import namespace="933fd7f0-ee4f-44a7-83e0-3f2ac3508ce4"/>
    <xsd:import namespace="783a099c-d164-41b8-a263-56ecc760acb2"/>
    <xsd:element name="properties">
      <xsd:complexType>
        <xsd:sequence>
          <xsd:element name="documentManagement">
            <xsd:complexType>
              <xsd:all>
                <xsd:element ref="ns2:_dlc_DocId" minOccurs="0"/>
                <xsd:element ref="ns2:_dlc_DocIdUrl" minOccurs="0"/>
                <xsd:element ref="ns2:_dlc_DocIdPersistId" minOccurs="0"/>
                <xsd:element ref="ns1:RoutingRuleDescription"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81f8cb-65c2-422e-9489-4e96b0cfed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33fd7f0-ee4f-44a7-83e0-3f2ac3508ce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a099c-d164-41b8-a263-56ecc760acb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_dlc_DocId xmlns="0081f8cb-65c2-422e-9489-4e96b0cfed29">STSP-1970338924-127</_dlc_DocId>
    <_dlc_DocIdUrl xmlns="0081f8cb-65c2-422e-9489-4e96b0cfed29">
      <Url>https://openuniv.sharepoint.com/sites/student-support/online-student-support/helpcentremi/_layouts/15/DocIdRedir.aspx?ID=STSP-1970338924-127</Url>
      <Description>STSP-1970338924-127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customXml/itemProps2.xml><?xml version="1.0" encoding="utf-8"?>
<ds:datastoreItem xmlns:ds="http://schemas.openxmlformats.org/officeDocument/2006/customXml" ds:itemID="{C647FF8E-7A49-4F9E-A699-C674EA09E60B}">
  <ds:schemaRefs>
    <ds:schemaRef ds:uri="http://schemas.microsoft.com/sharepoint/v3/contenttype/forms"/>
  </ds:schemaRefs>
</ds:datastoreItem>
</file>

<file path=customXml/itemProps3.xml><?xml version="1.0" encoding="utf-8"?>
<ds:datastoreItem xmlns:ds="http://schemas.openxmlformats.org/officeDocument/2006/customXml" ds:itemID="{9F799E90-987B-44AB-9D76-43E583A6A270}"/>
</file>

<file path=customXml/itemProps4.xml><?xml version="1.0" encoding="utf-8"?>
<ds:datastoreItem xmlns:ds="http://schemas.openxmlformats.org/officeDocument/2006/customXml" ds:itemID="{15E2DCEE-686C-46AB-B353-F95F402A75A0}">
  <ds:schemaRefs>
    <ds:schemaRef ds:uri="http://schemas.microsoft.com/office/2006/metadata/properties"/>
    <ds:schemaRef ds:uri="http://schemas.microsoft.com/office/infopath/2007/PartnerControls"/>
    <ds:schemaRef ds:uri="e4476828-269d-41e7-8c7f-463a607b843c"/>
    <ds:schemaRef ds:uri="4ed73a0e-c0f4-4682-9833-b80ae4bd0773"/>
  </ds:schemaRefs>
</ds:datastoreItem>
</file>

<file path=customXml/itemProps5.xml><?xml version="1.0" encoding="utf-8"?>
<ds:datastoreItem xmlns:ds="http://schemas.openxmlformats.org/officeDocument/2006/customXml" ds:itemID="{F801E6D9-7130-4099-85D9-A8E5A401F1F2}"/>
</file>

<file path=docProps/app.xml><?xml version="1.0" encoding="utf-8"?>
<Properties xmlns="http://schemas.openxmlformats.org/officeDocument/2006/extended-properties" xmlns:vt="http://schemas.openxmlformats.org/officeDocument/2006/docPropsVTypes">
  <Template>Normal</Template>
  <TotalTime>17</TotalTime>
  <Pages>2</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OU Microsoft Word Report Template</vt:lpstr>
    </vt:vector>
  </TitlesOfParts>
  <Manager/>
  <Company>The Open University</Company>
  <LinksUpToDate>false</LinksUpToDate>
  <CharactersWithSpaces>1253</CharactersWithSpaces>
  <SharedDoc>false</SharedDoc>
  <HyperlinkBase/>
  <HLinks>
    <vt:vector size="60" baseType="variant">
      <vt:variant>
        <vt:i4>1245233</vt:i4>
      </vt:variant>
      <vt:variant>
        <vt:i4>53</vt:i4>
      </vt:variant>
      <vt:variant>
        <vt:i4>0</vt:i4>
      </vt:variant>
      <vt:variant>
        <vt:i4>5</vt:i4>
      </vt:variant>
      <vt:variant>
        <vt:lpwstr/>
      </vt:variant>
      <vt:variant>
        <vt:lpwstr>_Toc120561622</vt:lpwstr>
      </vt:variant>
      <vt:variant>
        <vt:i4>1245233</vt:i4>
      </vt:variant>
      <vt:variant>
        <vt:i4>47</vt:i4>
      </vt:variant>
      <vt:variant>
        <vt:i4>0</vt:i4>
      </vt:variant>
      <vt:variant>
        <vt:i4>5</vt:i4>
      </vt:variant>
      <vt:variant>
        <vt:lpwstr/>
      </vt:variant>
      <vt:variant>
        <vt:lpwstr>_Toc120561621</vt:lpwstr>
      </vt:variant>
      <vt:variant>
        <vt:i4>1245233</vt:i4>
      </vt:variant>
      <vt:variant>
        <vt:i4>41</vt:i4>
      </vt:variant>
      <vt:variant>
        <vt:i4>0</vt:i4>
      </vt:variant>
      <vt:variant>
        <vt:i4>5</vt:i4>
      </vt:variant>
      <vt:variant>
        <vt:lpwstr/>
      </vt:variant>
      <vt:variant>
        <vt:lpwstr>_Toc120561620</vt:lpwstr>
      </vt:variant>
      <vt:variant>
        <vt:i4>1048625</vt:i4>
      </vt:variant>
      <vt:variant>
        <vt:i4>35</vt:i4>
      </vt:variant>
      <vt:variant>
        <vt:i4>0</vt:i4>
      </vt:variant>
      <vt:variant>
        <vt:i4>5</vt:i4>
      </vt:variant>
      <vt:variant>
        <vt:lpwstr/>
      </vt:variant>
      <vt:variant>
        <vt:lpwstr>_Toc120561619</vt:lpwstr>
      </vt:variant>
      <vt:variant>
        <vt:i4>1048625</vt:i4>
      </vt:variant>
      <vt:variant>
        <vt:i4>29</vt:i4>
      </vt:variant>
      <vt:variant>
        <vt:i4>0</vt:i4>
      </vt:variant>
      <vt:variant>
        <vt:i4>5</vt:i4>
      </vt:variant>
      <vt:variant>
        <vt:lpwstr/>
      </vt:variant>
      <vt:variant>
        <vt:lpwstr>_Toc120561618</vt:lpwstr>
      </vt:variant>
      <vt:variant>
        <vt:i4>1048625</vt:i4>
      </vt:variant>
      <vt:variant>
        <vt:i4>23</vt:i4>
      </vt:variant>
      <vt:variant>
        <vt:i4>0</vt:i4>
      </vt:variant>
      <vt:variant>
        <vt:i4>5</vt:i4>
      </vt:variant>
      <vt:variant>
        <vt:lpwstr/>
      </vt:variant>
      <vt:variant>
        <vt:lpwstr>_Toc120561617</vt:lpwstr>
      </vt:variant>
      <vt:variant>
        <vt:i4>1048625</vt:i4>
      </vt:variant>
      <vt:variant>
        <vt:i4>17</vt:i4>
      </vt:variant>
      <vt:variant>
        <vt:i4>0</vt:i4>
      </vt:variant>
      <vt:variant>
        <vt:i4>5</vt:i4>
      </vt:variant>
      <vt:variant>
        <vt:lpwstr/>
      </vt:variant>
      <vt:variant>
        <vt:lpwstr>_Toc120561616</vt:lpwstr>
      </vt:variant>
      <vt:variant>
        <vt:i4>1048625</vt:i4>
      </vt:variant>
      <vt:variant>
        <vt:i4>11</vt:i4>
      </vt:variant>
      <vt:variant>
        <vt:i4>0</vt:i4>
      </vt:variant>
      <vt:variant>
        <vt:i4>5</vt:i4>
      </vt:variant>
      <vt:variant>
        <vt:lpwstr/>
      </vt:variant>
      <vt:variant>
        <vt:lpwstr>_Toc120561615</vt:lpwstr>
      </vt:variant>
      <vt:variant>
        <vt:i4>1048625</vt:i4>
      </vt:variant>
      <vt:variant>
        <vt:i4>5</vt:i4>
      </vt:variant>
      <vt:variant>
        <vt:i4>0</vt:i4>
      </vt:variant>
      <vt:variant>
        <vt:i4>5</vt:i4>
      </vt:variant>
      <vt:variant>
        <vt:lpwstr/>
      </vt:variant>
      <vt:variant>
        <vt:lpwstr>_Toc120561614</vt:lpwstr>
      </vt:variant>
      <vt:variant>
        <vt:i4>5832709</vt:i4>
      </vt:variant>
      <vt:variant>
        <vt:i4>0</vt:i4>
      </vt:variant>
      <vt:variant>
        <vt:i4>0</vt:i4>
      </vt:variant>
      <vt:variant>
        <vt:i4>5</vt:i4>
      </vt:variant>
      <vt:variant>
        <vt:lpwstr>https://www.bdadyslexia.org.uk/advice/employers/creating-a-dyslexia-friendly-workplace/dyslexia-friendly-style-guide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 Microsoft Word Report Template</dc:title>
  <dc:subject>OU Microsoft Word Report Template with accessibility guidance and best practice tips. This version of the report displays the front cover icon.</dc:subject>
  <dc:creator>brand-enquiries@open.ac.uk</dc:creator>
  <cp:keywords>OU Microsoft Word Report Template, OU Brand Word Template, Word Template with Front Cover Icon</cp:keywords>
  <dc:description>Final Version</dc:description>
  <cp:lastModifiedBy>Nergis.Gurel-Koybasi</cp:lastModifiedBy>
  <cp:revision>5</cp:revision>
  <dcterms:created xsi:type="dcterms:W3CDTF">2024-10-08T11:08:00Z</dcterms:created>
  <dcterms:modified xsi:type="dcterms:W3CDTF">2024-10-14T12:37:00Z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0x010100EAEFDB8458CC4642A64528288D95B11C</vt:lpwstr>
  </property>
  <property fmtid="{D5CDD505-2E9C-101B-9397-08002B2CF9AE}" pid="3" name="MediaServiceImageTags">
    <vt:lpwstr/>
  </property>
  <property fmtid="{D5CDD505-2E9C-101B-9397-08002B2CF9AE}" pid="4" name="_dlc_DocIdItemGuid">
    <vt:lpwstr>bdef4930-66e4-4245-ac01-5361b84647ca</vt:lpwstr>
  </property>
</Properties>
</file>